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30C61" w14:textId="77777777" w:rsidR="00974A31" w:rsidRPr="00974A31" w:rsidRDefault="00974A31" w:rsidP="00E675F1">
      <w:pPr>
        <w:spacing w:after="0" w:line="240" w:lineRule="auto"/>
        <w:rPr>
          <w:b/>
          <w:bCs/>
        </w:rPr>
      </w:pPr>
      <w:r w:rsidRPr="00974A31">
        <w:rPr>
          <w:b/>
          <w:bCs/>
        </w:rPr>
        <w:t xml:space="preserve">Post to: </w:t>
      </w:r>
      <w:hyperlink r:id="rId7" w:history="1">
        <w:r w:rsidRPr="00974A31">
          <w:rPr>
            <w:rStyle w:val="Hyperlink"/>
            <w:b/>
            <w:bCs/>
          </w:rPr>
          <w:t>Alliant Energy - Public RFP events</w:t>
        </w:r>
      </w:hyperlink>
    </w:p>
    <w:p w14:paraId="1DE78838" w14:textId="3AC63243" w:rsidR="00E675F1" w:rsidRPr="00E675F1" w:rsidRDefault="00E675F1" w:rsidP="00E675F1">
      <w:pPr>
        <w:spacing w:after="0" w:line="240" w:lineRule="auto"/>
        <w:rPr>
          <w:b/>
          <w:bCs/>
          <w:sz w:val="28"/>
          <w:szCs w:val="28"/>
        </w:rPr>
      </w:pPr>
      <w:r w:rsidRPr="00E675F1">
        <w:rPr>
          <w:b/>
          <w:bCs/>
          <w:sz w:val="28"/>
          <w:szCs w:val="28"/>
        </w:rPr>
        <w:t>Public RFP events</w:t>
      </w:r>
    </w:p>
    <w:p w14:paraId="1895F5B0" w14:textId="77777777" w:rsidR="00E675F1" w:rsidRDefault="00E675F1" w:rsidP="00E675F1">
      <w:pPr>
        <w:spacing w:after="0" w:line="240" w:lineRule="auto"/>
        <w:rPr>
          <w:b/>
          <w:bCs/>
        </w:rPr>
      </w:pPr>
    </w:p>
    <w:p w14:paraId="5EA3743C" w14:textId="0B961AFC" w:rsidR="00E675F1" w:rsidRPr="00974A31" w:rsidRDefault="00E675F1" w:rsidP="00E675F1">
      <w:pPr>
        <w:spacing w:after="0" w:line="240" w:lineRule="auto"/>
        <w:rPr>
          <w:b/>
          <w:bCs/>
          <w:sz w:val="24"/>
          <w:szCs w:val="24"/>
        </w:rPr>
      </w:pPr>
      <w:r w:rsidRPr="00974A31">
        <w:rPr>
          <w:b/>
          <w:bCs/>
          <w:sz w:val="24"/>
          <w:szCs w:val="24"/>
        </w:rPr>
        <w:t>Short-term electric capacity (2028-2033)</w:t>
      </w:r>
    </w:p>
    <w:p w14:paraId="1687D81C" w14:textId="77777777" w:rsidR="00E675F1" w:rsidRDefault="00E675F1" w:rsidP="00E675F1">
      <w:pPr>
        <w:spacing w:after="0" w:line="240" w:lineRule="auto"/>
      </w:pPr>
    </w:p>
    <w:p w14:paraId="69A15AF1" w14:textId="15D63699" w:rsidR="00E675F1" w:rsidRDefault="00FB20CC" w:rsidP="00E675F1">
      <w:pPr>
        <w:spacing w:after="0" w:line="240" w:lineRule="auto"/>
      </w:pPr>
      <w:r>
        <w:t>Alliant Energy</w:t>
      </w:r>
      <w:r w:rsidR="00E675F1" w:rsidRPr="00594F20">
        <w:t xml:space="preserve"> is seeking </w:t>
      </w:r>
      <w:r w:rsidR="00E675F1" w:rsidRPr="00594F20">
        <w:rPr>
          <w:b/>
          <w:bCs/>
        </w:rPr>
        <w:t>binding proposals</w:t>
      </w:r>
      <w:r w:rsidR="00E675F1" w:rsidRPr="00594F20">
        <w:t> for the acquisition of </w:t>
      </w:r>
      <w:bookmarkStart w:id="0" w:name="_Hlk201667780"/>
      <w:r w:rsidR="00F645DA">
        <w:rPr>
          <w:b/>
          <w:bCs/>
        </w:rPr>
        <w:t>Zonal Resource Credits (“ZRCs”)</w:t>
      </w:r>
      <w:r w:rsidR="00E675F1" w:rsidRPr="00594F20">
        <w:t> </w:t>
      </w:r>
      <w:bookmarkEnd w:id="0"/>
      <w:r w:rsidR="00E675F1" w:rsidRPr="00594F20">
        <w:t>within the </w:t>
      </w:r>
      <w:r w:rsidR="00E675F1" w:rsidRPr="00594F20">
        <w:rPr>
          <w:b/>
          <w:bCs/>
        </w:rPr>
        <w:t>Midcontinent Independent System Operator (MISO)</w:t>
      </w:r>
      <w:r w:rsidR="00E675F1" w:rsidRPr="00594F20">
        <w:t> region for the </w:t>
      </w:r>
      <w:r w:rsidR="00E675F1" w:rsidRPr="00594F20">
        <w:rPr>
          <w:b/>
          <w:bCs/>
        </w:rPr>
        <w:t>2028</w:t>
      </w:r>
      <w:r w:rsidR="00E675F1">
        <w:rPr>
          <w:b/>
          <w:bCs/>
        </w:rPr>
        <w:t>/</w:t>
      </w:r>
      <w:r w:rsidR="00E675F1" w:rsidRPr="00594F20">
        <w:rPr>
          <w:b/>
          <w:bCs/>
        </w:rPr>
        <w:t>29 through 2032</w:t>
      </w:r>
      <w:r w:rsidR="00E675F1">
        <w:rPr>
          <w:b/>
          <w:bCs/>
        </w:rPr>
        <w:t>/</w:t>
      </w:r>
      <w:r w:rsidR="00E675F1" w:rsidRPr="00594F20">
        <w:rPr>
          <w:b/>
          <w:bCs/>
        </w:rPr>
        <w:t>33 Planning Years</w:t>
      </w:r>
      <w:r w:rsidR="00E675F1" w:rsidRPr="00594F20">
        <w:t>.</w:t>
      </w:r>
    </w:p>
    <w:p w14:paraId="176723F6" w14:textId="77777777" w:rsidR="00E675F1" w:rsidRDefault="00E675F1" w:rsidP="00E675F1">
      <w:pPr>
        <w:spacing w:after="0" w:line="240" w:lineRule="auto"/>
      </w:pPr>
    </w:p>
    <w:p w14:paraId="48586844" w14:textId="3ADB1376" w:rsidR="00E675F1" w:rsidRPr="00594F20" w:rsidRDefault="00E675F1" w:rsidP="00E675F1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Key </w:t>
      </w:r>
      <w:r w:rsidR="00B14010">
        <w:rPr>
          <w:b/>
          <w:bCs/>
        </w:rPr>
        <w:t>Product Requirements</w:t>
      </w:r>
      <w:r w:rsidRPr="00594F20">
        <w:rPr>
          <w:b/>
          <w:bCs/>
        </w:rPr>
        <w:t>:</w:t>
      </w:r>
    </w:p>
    <w:p w14:paraId="2B84638D" w14:textId="55933884" w:rsidR="00B334D4" w:rsidRDefault="00E675F1" w:rsidP="00776BEB">
      <w:pPr>
        <w:numPr>
          <w:ilvl w:val="0"/>
          <w:numId w:val="1"/>
        </w:numPr>
        <w:spacing w:after="0" w:line="240" w:lineRule="auto"/>
      </w:pPr>
      <w:r w:rsidRPr="00B334D4">
        <w:rPr>
          <w:b/>
          <w:bCs/>
        </w:rPr>
        <w:t>Capacity Type:</w:t>
      </w:r>
      <w:r w:rsidRPr="00594F20">
        <w:t> </w:t>
      </w:r>
      <w:r w:rsidR="00B334D4" w:rsidRPr="00594F20">
        <w:t>MISO ZRCs, unit-contingent “As Generated” capacity,</w:t>
      </w:r>
      <w:r w:rsidR="00B334D4">
        <w:t xml:space="preserve"> </w:t>
      </w:r>
      <w:r w:rsidR="00B334D4" w:rsidRPr="00594F20">
        <w:t>financial or non-MISO-based hedging offers</w:t>
      </w:r>
      <w:r w:rsidR="00B334D4">
        <w:t xml:space="preserve"> and either seasonal or annual capacity exchanges</w:t>
      </w:r>
      <w:r w:rsidR="00B334D4" w:rsidRPr="00594F20">
        <w:t>.</w:t>
      </w:r>
    </w:p>
    <w:p w14:paraId="0AB1D334" w14:textId="41B08252" w:rsidR="00E675F1" w:rsidRPr="00594F20" w:rsidRDefault="00E675F1" w:rsidP="00776BEB">
      <w:pPr>
        <w:numPr>
          <w:ilvl w:val="0"/>
          <w:numId w:val="1"/>
        </w:numPr>
        <w:spacing w:after="0" w:line="240" w:lineRule="auto"/>
      </w:pPr>
      <w:r w:rsidRPr="00B334D4">
        <w:rPr>
          <w:b/>
          <w:bCs/>
        </w:rPr>
        <w:t>Zones:</w:t>
      </w:r>
      <w:r w:rsidRPr="00594F20">
        <w:t> MISO Zones 1–7 (preference for Zone 3).</w:t>
      </w:r>
    </w:p>
    <w:p w14:paraId="63002285" w14:textId="1BAE910F" w:rsidR="00E675F1" w:rsidRDefault="00E675F1" w:rsidP="00E675F1">
      <w:pPr>
        <w:numPr>
          <w:ilvl w:val="0"/>
          <w:numId w:val="1"/>
        </w:numPr>
        <w:spacing w:after="0" w:line="240" w:lineRule="auto"/>
      </w:pPr>
      <w:r w:rsidRPr="00594F20">
        <w:rPr>
          <w:b/>
          <w:bCs/>
        </w:rPr>
        <w:t>Volume:</w:t>
      </w:r>
      <w:r w:rsidRPr="00594F20">
        <w:t> </w:t>
      </w:r>
      <w:r w:rsidR="00DF0D9F">
        <w:t>min 25</w:t>
      </w:r>
      <w:r w:rsidRPr="00594F20">
        <w:t xml:space="preserve"> MW per season or year.</w:t>
      </w:r>
    </w:p>
    <w:p w14:paraId="7AEFA810" w14:textId="77777777" w:rsidR="00E675F1" w:rsidRDefault="00E675F1" w:rsidP="00E675F1">
      <w:pPr>
        <w:spacing w:after="0" w:line="240" w:lineRule="auto"/>
        <w:rPr>
          <w:b/>
          <w:bCs/>
        </w:rPr>
      </w:pPr>
    </w:p>
    <w:p w14:paraId="0635DE9E" w14:textId="7D562A37" w:rsidR="00E675F1" w:rsidRPr="00DF0D9F" w:rsidRDefault="00E675F1" w:rsidP="00E675F1">
      <w:pPr>
        <w:spacing w:after="0" w:line="240" w:lineRule="auto"/>
        <w:rPr>
          <w:b/>
          <w:bCs/>
        </w:rPr>
      </w:pPr>
      <w:r w:rsidRPr="00DF0D9F">
        <w:t>Full details available here</w:t>
      </w:r>
      <w:r w:rsidRPr="00DF0D9F">
        <w:rPr>
          <w:b/>
          <w:bCs/>
        </w:rPr>
        <w:t>.</w:t>
      </w:r>
    </w:p>
    <w:p w14:paraId="24F62FA0" w14:textId="77777777" w:rsidR="00E675F1" w:rsidRPr="00DF0D9F" w:rsidRDefault="00E675F1" w:rsidP="00E675F1">
      <w:pPr>
        <w:spacing w:after="0" w:line="240" w:lineRule="auto"/>
      </w:pPr>
    </w:p>
    <w:p w14:paraId="37BA6499" w14:textId="15EB9AF0" w:rsidR="00E675F1" w:rsidRPr="00DF0D9F" w:rsidRDefault="00E675F1" w:rsidP="00E675F1">
      <w:pPr>
        <w:spacing w:after="0" w:line="240" w:lineRule="auto"/>
        <w:rPr>
          <w:b/>
          <w:bCs/>
        </w:rPr>
      </w:pPr>
      <w:r w:rsidRPr="00DF0D9F">
        <w:rPr>
          <w:b/>
          <w:bCs/>
        </w:rPr>
        <w:t>Proposal Submission:</w:t>
      </w:r>
    </w:p>
    <w:p w14:paraId="51FC06E6" w14:textId="71D2285F" w:rsidR="00E675F1" w:rsidRPr="00DF0D9F" w:rsidRDefault="00E675F1" w:rsidP="00E675F1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</w:rPr>
      </w:pPr>
      <w:r w:rsidRPr="00DF0D9F">
        <w:rPr>
          <w:b/>
          <w:bCs/>
        </w:rPr>
        <w:t>Bid template</w:t>
      </w:r>
    </w:p>
    <w:p w14:paraId="71E96820" w14:textId="1152FC4B" w:rsidR="005953B6" w:rsidRDefault="005953B6" w:rsidP="00E675F1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</w:rPr>
      </w:pPr>
      <w:r>
        <w:rPr>
          <w:b/>
          <w:bCs/>
        </w:rPr>
        <w:t xml:space="preserve">RFP Release date: </w:t>
      </w:r>
      <w:r>
        <w:t xml:space="preserve">June </w:t>
      </w:r>
      <w:r w:rsidR="00B334D4">
        <w:t>25</w:t>
      </w:r>
      <w:r>
        <w:t>, 2025</w:t>
      </w:r>
    </w:p>
    <w:p w14:paraId="68286505" w14:textId="6F672AAE" w:rsidR="00E675F1" w:rsidRPr="00E675F1" w:rsidRDefault="00E675F1" w:rsidP="00E675F1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</w:rPr>
      </w:pPr>
      <w:r w:rsidRPr="00E675F1">
        <w:rPr>
          <w:b/>
          <w:bCs/>
        </w:rPr>
        <w:t xml:space="preserve">Deadline: </w:t>
      </w:r>
      <w:r w:rsidR="00B334D4" w:rsidRPr="004D667A">
        <w:t>August 15</w:t>
      </w:r>
      <w:r w:rsidRPr="004D667A">
        <w:t>, 2025</w:t>
      </w:r>
      <w:r w:rsidR="004D667A" w:rsidRPr="004D667A">
        <w:t xml:space="preserve"> (5:00 p.m CPT)</w:t>
      </w:r>
    </w:p>
    <w:p w14:paraId="75A3A6F6" w14:textId="77777777" w:rsidR="00E675F1" w:rsidRPr="00594F20" w:rsidRDefault="00E675F1" w:rsidP="00E675F1">
      <w:pPr>
        <w:numPr>
          <w:ilvl w:val="0"/>
          <w:numId w:val="2"/>
        </w:numPr>
        <w:spacing w:after="0" w:line="240" w:lineRule="auto"/>
      </w:pPr>
      <w:r w:rsidRPr="00594F20">
        <w:rPr>
          <w:b/>
          <w:bCs/>
        </w:rPr>
        <w:t>Email:</w:t>
      </w:r>
      <w:r w:rsidRPr="00594F20">
        <w:t> </w:t>
      </w:r>
      <w:hyperlink r:id="rId8" w:tgtFrame="_blank" w:history="1">
        <w:r w:rsidRPr="00594F20">
          <w:rPr>
            <w:rStyle w:val="Hyperlink"/>
          </w:rPr>
          <w:t>RFP2025@alliantenergy.com</w:t>
        </w:r>
      </w:hyperlink>
    </w:p>
    <w:p w14:paraId="224919BD" w14:textId="77777777" w:rsidR="00E675F1" w:rsidRPr="00594F20" w:rsidRDefault="00E675F1" w:rsidP="00E675F1">
      <w:pPr>
        <w:numPr>
          <w:ilvl w:val="0"/>
          <w:numId w:val="2"/>
        </w:numPr>
        <w:spacing w:after="0" w:line="240" w:lineRule="auto"/>
      </w:pPr>
      <w:r w:rsidRPr="00594F20">
        <w:rPr>
          <w:b/>
          <w:bCs/>
        </w:rPr>
        <w:t>Contact:</w:t>
      </w:r>
      <w:r w:rsidRPr="00594F20">
        <w:t> Gunnar Malm</w:t>
      </w:r>
    </w:p>
    <w:p w14:paraId="0CE8B9FD" w14:textId="77777777" w:rsidR="00E675F1" w:rsidRDefault="00E675F1" w:rsidP="00E675F1">
      <w:pPr>
        <w:spacing w:after="0" w:line="240" w:lineRule="auto"/>
      </w:pPr>
    </w:p>
    <w:p w14:paraId="5BF46306" w14:textId="7C9027E0" w:rsidR="00594F20" w:rsidRPr="00594F20" w:rsidRDefault="001C3666" w:rsidP="00E675F1">
      <w:pPr>
        <w:spacing w:after="0" w:line="240" w:lineRule="auto"/>
      </w:pPr>
      <w:r>
        <w:t>Alliant Energy</w:t>
      </w:r>
      <w:r w:rsidR="00594F20" w:rsidRPr="00594F20">
        <w:t xml:space="preserve"> reserves the right to accept or reject any proposal at its sole discretion and encourages all qualified parties to participate.</w:t>
      </w:r>
    </w:p>
    <w:p w14:paraId="5E24676F" w14:textId="77777777" w:rsidR="00870DD2" w:rsidRDefault="00870DD2"/>
    <w:sectPr w:rsidR="00870DD2">
      <w:footerReference w:type="even" r:id="rId9"/>
      <w:footerReference w:type="defaul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53F09F" w14:textId="77777777" w:rsidR="00C2221D" w:rsidRDefault="00C2221D" w:rsidP="00E675F1">
      <w:pPr>
        <w:spacing w:after="0" w:line="240" w:lineRule="auto"/>
      </w:pPr>
      <w:r>
        <w:separator/>
      </w:r>
    </w:p>
  </w:endnote>
  <w:endnote w:type="continuationSeparator" w:id="0">
    <w:p w14:paraId="74AA4340" w14:textId="77777777" w:rsidR="00C2221D" w:rsidRDefault="00C2221D" w:rsidP="00E67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BF1FFF" w14:textId="73725675" w:rsidR="00E675F1" w:rsidRDefault="00E675F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46BCA4F" wp14:editId="5891FE0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879600" cy="368935"/>
              <wp:effectExtent l="0" t="0" r="6350" b="0"/>
              <wp:wrapNone/>
              <wp:docPr id="1270336853" name="Text Box 2" descr="Data Classification: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7960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49F8C2" w14:textId="03D90D63" w:rsidR="00E675F1" w:rsidRPr="00E675F1" w:rsidRDefault="00E675F1" w:rsidP="00E675F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675F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Data Classification: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6BCA4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Data Classification: Confidential" style="position:absolute;margin-left:0;margin-top:0;width:148pt;height:29.0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JiGDwIAABsEAAAOAAAAZHJzL2Uyb0RvYy54bWysU8Fu2zAMvQ/YPwi6L3bSJUuMOEXWIsOA&#10;oi2QDj0rshQbkERBUmJnXz9KdpKu22nYRaZJ6pF8fFredlqRo3C+AVPS8SinRBgOVWP2Jf3xsvk0&#10;p8QHZiqmwIiSnoSnt6uPH5atLcQEalCVcARBjC9aW9I6BFtkmee10MyPwAqDQQlOs4C/bp9VjrWI&#10;rlU2yfNZ1oKrrAMuvEfvfR+kq4QvpeDhSUovAlElxd5COl06d/HMVktW7B2zdcOHNtg/dKFZY7Do&#10;BeqeBUYOrvkDSjfcgQcZRhx0BlI2XKQZcJpx/m6abc2sSLMgOd5eaPL/D5Y/Hrf22ZHQfYUOFxgJ&#10;aa0vPDrjPJ10On6xU4JxpPB0oU10gfB4af5lMcsxxDF2M5svbqYRJrvets6HbwI0iUZJHa4lscWO&#10;Dz70qeeUWMzAplEqrUaZ3xyIGT3ZtcVohW7XDX3voDrhOA76TXvLNw3WfGA+PDOHq8U2Ua7hCQ+p&#10;oC0pDBYlNbiff/PHfGQco5S0KJWSGtQyJeq7wU1Mpp/zOHxIf2i4s7FLxniRT2PcHPQdoArH+CAs&#10;T2ZMDupsSgf6FdW8jtUwxAzHmiXdnc270AsXXwMX63VKQhVZFh7M1vIIHcmKTL50r8zZge6Ai3qE&#10;s5hY8Y71Pjfe9HZ9CMh9Wkkktmdz4BsVmJY6vJYo8bf/Kev6ple/AAAA//8DAFBLAwQUAAYACAAA&#10;ACEAmdTpaNoAAAAEAQAADwAAAGRycy9kb3ducmV2LnhtbEyPwU7DMBBE70j8g7VIvVGnkRqVEKeq&#10;gFa9EpDg6MTbOGq8DrHbpn/PwgUuI41mNfO2WE+uF2ccQ+dJwWKegEBqvOmoVfD+tr1fgQhRk9G9&#10;J1RwxQDr8vam0LnxF3rFcxVbwSUUcq3AxjjkUobGotNh7gckzg5+dDqyHVtpRn3hctfLNEky6XRH&#10;vGD1gE8Wm2N1cgqy593GDh/Z59chDftQ+2Os/ItSs7tp8wgi4hT/juEHn9GhZKban8gE0SvgR+Kv&#10;cpY+ZGxrBcvVAmRZyP/w5TcAAAD//wMAUEsBAi0AFAAGAAgAAAAhALaDOJL+AAAA4QEAABMAAAAA&#10;AAAAAAAAAAAAAAAAAFtDb250ZW50X1R5cGVzXS54bWxQSwECLQAUAAYACAAAACEAOP0h/9YAAACU&#10;AQAACwAAAAAAAAAAAAAAAAAvAQAAX3JlbHMvLnJlbHNQSwECLQAUAAYACAAAACEAgvyYhg8CAAAb&#10;BAAADgAAAAAAAAAAAAAAAAAuAgAAZHJzL2Uyb0RvYy54bWxQSwECLQAUAAYACAAAACEAmdTpaNoA&#10;AAAEAQAADwAAAAAAAAAAAAAAAABpBAAAZHJzL2Rvd25yZXYueG1sUEsFBgAAAAAEAAQA8wAAAHAF&#10;AAAAAA==&#10;" filled="f" stroked="f">
              <v:textbox style="mso-fit-shape-to-text:t" inset="20pt,0,0,15pt">
                <w:txbxContent>
                  <w:p w14:paraId="6F49F8C2" w14:textId="03D90D63" w:rsidR="00E675F1" w:rsidRPr="00E675F1" w:rsidRDefault="00E675F1" w:rsidP="00E675F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675F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Data Classification: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DF7BF7" w14:textId="44EAB41F" w:rsidR="00E675F1" w:rsidRDefault="00E675F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B0CCFEA" wp14:editId="7B4EE885">
              <wp:simplePos x="914400" y="9429750"/>
              <wp:positionH relativeFrom="page">
                <wp:align>left</wp:align>
              </wp:positionH>
              <wp:positionV relativeFrom="page">
                <wp:align>bottom</wp:align>
              </wp:positionV>
              <wp:extent cx="1879600" cy="368935"/>
              <wp:effectExtent l="0" t="0" r="6350" b="0"/>
              <wp:wrapNone/>
              <wp:docPr id="752277594" name="Text Box 3" descr="Data Classification: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7960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FD86F0" w14:textId="612EA23E" w:rsidR="00E675F1" w:rsidRPr="00E675F1" w:rsidRDefault="00E675F1" w:rsidP="00E675F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675F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Data Classification: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0CCFE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Data Classification: Confidential" style="position:absolute;margin-left:0;margin-top:0;width:148pt;height:29.0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ndJEQIAACIEAAAOAAAAZHJzL2Uyb0RvYy54bWysU8tu2zAQvBfIPxC815Kd2rUFy4GTwEUB&#10;IwngFDnTFGkJILkESVtyv75Lyo807anohVrtLvcxM5zfdVqRg3C+AVPS4SCnRBgOVWN2Jf3xuvo8&#10;pcQHZiqmwIiSHoWnd4ubT/PWFmIENahKOIJFjC9aW9I6BFtkmee10MwPwAqDQQlOs4C/bpdVjrVY&#10;XatslOeTrAVXWQdceI/exz5IF6m+lIKHZym9CESVFGcL6XTp3MYzW8xZsXPM1g0/jcH+YQrNGoNN&#10;L6UeWWBk75o/SumGO/Agw4CDzkDKhou0A24zzD9ss6mZFWkXBMfbC0z+/5XlT4eNfXEkdPfQIYER&#10;kNb6wqMz7tNJp+MXJyUYRwiPF9hEFwiPl6ZfZ5McQxxjt5Pp7HYcy2TX29b58E2AJtEoqUNaElrs&#10;sPahTz2nxGYGVo1SiRplfnNgzejJriNGK3TbjjTVu/G3UB1xKwc94d7yVYOt18yHF+aQYZwWVRue&#10;8ZAK2pLCyaKkBvfzb/6Yj8BjlJIWFVNSg5KmRH03SMho/CWPGIT0h4Y7G9tkDGf5OMbNXj8AinGI&#10;78LyZMbkoM6mdKDfUNTL2A1DzHDsWdLt2XwIvX7xUXCxXKYkFJNlYW02lsfSEbMI6Gv3xpw9oR6Q&#10;ryc4a4oVH8Dvc+NNb5f7gBQkZiK+PZon2FGIidvTo4lKf/+fsq5Pe/ELAAD//wMAUEsDBBQABgAI&#10;AAAAIQCZ1Olo2gAAAAQBAAAPAAAAZHJzL2Rvd25yZXYueG1sTI/BTsMwEETvSPyDtUi9UaeRGpUQ&#10;p6qAVr0SkODoxNs4arwOsdumf8/CBS4jjWY187ZYT64XZxxD50nBYp6AQGq86ahV8P62vV+BCFGT&#10;0b0nVHDFAOvy9qbQufEXesVzFVvBJRRyrcDGOORShsai02HuByTODn50OrIdW2lGfeFy18s0STLp&#10;dEe8YPWATxabY3VyCrLn3cYOH9nn1yEN+1D7Y6z8i1Kzu2nzCCLiFP+O4Qef0aFkptqfyATRK+BH&#10;4q9ylj5kbGsFy9UCZFnI//DlNwAAAP//AwBQSwECLQAUAAYACAAAACEAtoM4kv4AAADhAQAAEwAA&#10;AAAAAAAAAAAAAAAAAAAAW0NvbnRlbnRfVHlwZXNdLnhtbFBLAQItABQABgAIAAAAIQA4/SH/1gAA&#10;AJQBAAALAAAAAAAAAAAAAAAAAC8BAABfcmVscy8ucmVsc1BLAQItABQABgAIAAAAIQA5RndJEQIA&#10;ACIEAAAOAAAAAAAAAAAAAAAAAC4CAABkcnMvZTJvRG9jLnhtbFBLAQItABQABgAIAAAAIQCZ1Olo&#10;2gAAAAQBAAAPAAAAAAAAAAAAAAAAAGsEAABkcnMvZG93bnJldi54bWxQSwUGAAAAAAQABADzAAAA&#10;cgUAAAAA&#10;" filled="f" stroked="f">
              <v:textbox style="mso-fit-shape-to-text:t" inset="20pt,0,0,15pt">
                <w:txbxContent>
                  <w:p w14:paraId="68FD86F0" w14:textId="612EA23E" w:rsidR="00E675F1" w:rsidRPr="00E675F1" w:rsidRDefault="00E675F1" w:rsidP="00E675F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675F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Data Classification: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98C9A1" w14:textId="3319EB0A" w:rsidR="00E675F1" w:rsidRDefault="00E675F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45AA79E" wp14:editId="5F97BCA7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879600" cy="368935"/>
              <wp:effectExtent l="0" t="0" r="6350" b="0"/>
              <wp:wrapNone/>
              <wp:docPr id="1103160058" name="Text Box 1" descr="Data Classification: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7960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B9E058" w14:textId="7EE04E75" w:rsidR="00E675F1" w:rsidRPr="00E675F1" w:rsidRDefault="00E675F1" w:rsidP="00E675F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675F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Data Classification: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5AA79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Data Classification: Confidential" style="position:absolute;margin-left:0;margin-top:0;width:148pt;height:29.0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IQLEwIAACIEAAAOAAAAZHJzL2Uyb0RvYy54bWysU99v2jAQfp+0/8Hy+0igg0FEqFgrpklV&#10;W4lOfTaOTSLZPss2JOyv39kh0HV7mvbiXO7O9+P7Pi9vO63IUTjfgCnpeJRTIgyHqjH7kv542Xya&#10;U+IDMxVTYERJT8LT29XHD8vWFmICNahKOIJFjC9aW9I6BFtkmee10MyPwAqDQQlOs4C/bp9VjrVY&#10;XatskuezrAVXWQdceI/e+z5IV6m+lIKHJym9CESVFGcL6XTp3MUzWy1ZsXfM1g0/j8H+YQrNGoNN&#10;L6XuWWDk4Jo/SumGO/Agw4iDzkDKhou0A24zzt9ts62ZFWkXBMfbC0z+/5Xlj8etfXYkdF+hQwIj&#10;IK31hUdn3KeTTscvTkowjhCeLrCJLhAeL82/LGY5hjjGbmbzxc00lsmut63z4ZsATaJRUoe0JLTY&#10;8cGHPnVIic0MbBqlEjXK/ObAmtGTXUeMVuh2HWmqkk6G8XdQnXArBz3h3vJNg60fmA/PzCHDOC2q&#10;NjzhIRW0JYWzRUkN7uff/DEfgccoJS0qpqQGJU2J+m6QkMn0cx4xCOkPDTcYu2SMF/k0xs1B3wGK&#10;cYzvwvJkxuSgBlM60K8o6nXshiFmOPYs6W4w70KvX3wUXKzXKQnFZFl4MFvLY+mIWQT0pXtlzp5R&#10;D8jXIwyaYsU78PvceNPb9SEgBYmZiG+P5hl2FGLi9vxootLf/qes69Ne/QIAAP//AwBQSwMEFAAG&#10;AAgAAAAhAJnU6WjaAAAABAEAAA8AAABkcnMvZG93bnJldi54bWxMj8FOwzAQRO9I/IO1SL1Rp5Ea&#10;lRCnqoBWvRKQ4OjE2zhqvA6x26Z/z8IFLiONZjXztlhPrhdnHEPnScFinoBAarzpqFXw/ra9X4EI&#10;UZPRvSdUcMUA6/L2ptC58Rd6xXMVW8ElFHKtwMY45FKGxqLTYe4HJM4OfnQ6sh1baUZ94XLXyzRJ&#10;Mul0R7xg9YBPFptjdXIKsufdxg4f2efXIQ37UPtjrPyLUrO7afMIIuIU/47hB5/RoWSm2p/IBNEr&#10;4Efir3KWPmRsawXL1QJkWcj/8OU3AAAA//8DAFBLAQItABQABgAIAAAAIQC2gziS/gAAAOEBAAAT&#10;AAAAAAAAAAAAAAAAAAAAAABbQ29udGVudF9UeXBlc10ueG1sUEsBAi0AFAAGAAgAAAAhADj9If/W&#10;AAAAlAEAAAsAAAAAAAAAAAAAAAAALwEAAF9yZWxzLy5yZWxzUEsBAi0AFAAGAAgAAAAhAGjQhAsT&#10;AgAAIgQAAA4AAAAAAAAAAAAAAAAALgIAAGRycy9lMm9Eb2MueG1sUEsBAi0AFAAGAAgAAAAhAJnU&#10;6WjaAAAABAEAAA8AAAAAAAAAAAAAAAAAbQQAAGRycy9kb3ducmV2LnhtbFBLBQYAAAAABAAEAPMA&#10;AAB0BQAAAAA=&#10;" filled="f" stroked="f">
              <v:textbox style="mso-fit-shape-to-text:t" inset="20pt,0,0,15pt">
                <w:txbxContent>
                  <w:p w14:paraId="1DB9E058" w14:textId="7EE04E75" w:rsidR="00E675F1" w:rsidRPr="00E675F1" w:rsidRDefault="00E675F1" w:rsidP="00E675F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675F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Data Classification: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295819" w14:textId="77777777" w:rsidR="00C2221D" w:rsidRDefault="00C2221D" w:rsidP="00E675F1">
      <w:pPr>
        <w:spacing w:after="0" w:line="240" w:lineRule="auto"/>
      </w:pPr>
      <w:r>
        <w:separator/>
      </w:r>
    </w:p>
  </w:footnote>
  <w:footnote w:type="continuationSeparator" w:id="0">
    <w:p w14:paraId="0490F8E4" w14:textId="77777777" w:rsidR="00C2221D" w:rsidRDefault="00C2221D" w:rsidP="00E675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457AD9"/>
    <w:multiLevelType w:val="multilevel"/>
    <w:tmpl w:val="431C1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39E3E52"/>
    <w:multiLevelType w:val="hybridMultilevel"/>
    <w:tmpl w:val="109A6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E13094"/>
    <w:multiLevelType w:val="multilevel"/>
    <w:tmpl w:val="CCCEB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72977883">
    <w:abstractNumId w:val="0"/>
  </w:num>
  <w:num w:numId="2" w16cid:durableId="74978435">
    <w:abstractNumId w:val="2"/>
  </w:num>
  <w:num w:numId="3" w16cid:durableId="1119412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F20"/>
    <w:rsid w:val="00166919"/>
    <w:rsid w:val="001C3666"/>
    <w:rsid w:val="00221143"/>
    <w:rsid w:val="003538E8"/>
    <w:rsid w:val="003A06E7"/>
    <w:rsid w:val="004D667A"/>
    <w:rsid w:val="00594F20"/>
    <w:rsid w:val="005953B6"/>
    <w:rsid w:val="005A07FB"/>
    <w:rsid w:val="0064091D"/>
    <w:rsid w:val="006E0891"/>
    <w:rsid w:val="008435D2"/>
    <w:rsid w:val="00870DD2"/>
    <w:rsid w:val="00974A31"/>
    <w:rsid w:val="009A2E59"/>
    <w:rsid w:val="00B14010"/>
    <w:rsid w:val="00B334D4"/>
    <w:rsid w:val="00BC69B5"/>
    <w:rsid w:val="00C2221D"/>
    <w:rsid w:val="00D2097C"/>
    <w:rsid w:val="00D91569"/>
    <w:rsid w:val="00DE38D4"/>
    <w:rsid w:val="00DF0D9F"/>
    <w:rsid w:val="00E675F1"/>
    <w:rsid w:val="00EB0BDA"/>
    <w:rsid w:val="00EB43C2"/>
    <w:rsid w:val="00ED6BA4"/>
    <w:rsid w:val="00EE30F3"/>
    <w:rsid w:val="00F645DA"/>
    <w:rsid w:val="00FB2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B4902"/>
  <w15:chartTrackingRefBased/>
  <w15:docId w15:val="{BC82C931-9492-447F-A250-F2A957901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4F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4F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4F20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4F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4F20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4F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4F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4F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4F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4F20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4F2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4F20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4F20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4F20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4F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4F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4F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4F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4F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4F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4F2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4F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4F2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4F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4F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4F20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4F20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4F20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4F20"/>
    <w:rPr>
      <w:b/>
      <w:bCs/>
      <w:smallCaps/>
      <w:color w:val="365F9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94F2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4F20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E675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75F1"/>
  </w:style>
  <w:style w:type="character" w:styleId="CommentReference">
    <w:name w:val="annotation reference"/>
    <w:basedOn w:val="DefaultParagraphFont"/>
    <w:uiPriority w:val="99"/>
    <w:semiHidden/>
    <w:unhideWhenUsed/>
    <w:rsid w:val="001669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669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669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69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6919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F0D9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80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FP2025@alliantenergy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lliantenergy.com/partners/suppliers/public-rfp-event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66824a9d-f2bf-4d26-b51d-028890adba7f}" enabled="1" method="Standard" siteId="{344974e7-f4df-4119-bf93-7c3c05c32305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Malm, Gunnar</dc:creator>
  <cp:keywords/>
  <dc:description/>
  <cp:lastModifiedBy>Malm, Gunnar</cp:lastModifiedBy>
  <cp:revision>6</cp:revision>
  <dcterms:created xsi:type="dcterms:W3CDTF">2025-06-24T17:36:00Z</dcterms:created>
  <dcterms:modified xsi:type="dcterms:W3CDTF">2025-06-24T19:35:00Z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41c0e2fa,4bb7cd55,2cd6d85a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Data Classification: Confidential</vt:lpwstr>
  </property>
</Properties>
</file>